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9B" w:rsidRPr="007607CF" w:rsidRDefault="002A699B" w:rsidP="002A699B">
      <w:pPr>
        <w:pStyle w:val="Ttulo1"/>
        <w:spacing w:after="240"/>
        <w:ind w:left="0" w:right="146" w:hanging="7"/>
        <w:jc w:val="center"/>
        <w:rPr>
          <w:rFonts w:ascii="Times New Roman" w:hAnsi="Times New Roman" w:cs="Times New Roman"/>
          <w:lang w:val="pt-BR"/>
        </w:rPr>
      </w:pPr>
      <w:r w:rsidRPr="007607CF">
        <w:rPr>
          <w:rFonts w:ascii="Times New Roman" w:hAnsi="Times New Roman" w:cs="Times New Roman"/>
          <w:lang w:val="pt-BR"/>
        </w:rPr>
        <w:t xml:space="preserve">ANEXO II  </w:t>
      </w:r>
    </w:p>
    <w:p w:rsidR="002A699B" w:rsidRPr="007607CF" w:rsidRDefault="002A699B" w:rsidP="002A699B">
      <w:pPr>
        <w:pStyle w:val="Ttulo1"/>
        <w:spacing w:after="240"/>
        <w:ind w:left="0" w:right="146" w:hanging="7"/>
        <w:jc w:val="center"/>
        <w:rPr>
          <w:rFonts w:ascii="Times New Roman" w:hAnsi="Times New Roman" w:cs="Times New Roman"/>
          <w:lang w:val="pt-BR"/>
        </w:rPr>
      </w:pPr>
      <w:r w:rsidRPr="007607CF">
        <w:rPr>
          <w:rFonts w:ascii="Times New Roman" w:hAnsi="Times New Roman" w:cs="Times New Roman"/>
          <w:lang w:val="pt-BR"/>
        </w:rPr>
        <w:t>FORMAÇÃO E TÍTULOS</w:t>
      </w:r>
    </w:p>
    <w:p w:rsidR="002A699B" w:rsidRPr="007607CF" w:rsidRDefault="002A699B" w:rsidP="002A699B">
      <w:pPr>
        <w:tabs>
          <w:tab w:val="left" w:pos="10277"/>
        </w:tabs>
        <w:spacing w:after="240"/>
        <w:ind w:right="92"/>
        <w:jc w:val="center"/>
        <w:rPr>
          <w:rFonts w:ascii="Times New Roman" w:hAnsi="Times New Roman" w:cs="Times New Roman"/>
          <w:b/>
          <w:lang w:val="pt-BR"/>
        </w:rPr>
      </w:pPr>
      <w:r w:rsidRPr="007607CF">
        <w:rPr>
          <w:rFonts w:ascii="Times New Roman" w:hAnsi="Times New Roman" w:cs="Times New Roman"/>
          <w:b/>
          <w:lang w:val="pt-BR"/>
        </w:rPr>
        <w:t xml:space="preserve">NOME: </w:t>
      </w:r>
      <w:r w:rsidRPr="007607CF">
        <w:rPr>
          <w:rFonts w:ascii="Times New Roman" w:hAnsi="Times New Roman" w:cs="Times New Roman"/>
          <w:b/>
          <w:u w:val="single"/>
          <w:lang w:val="pt-BR"/>
        </w:rPr>
        <w:tab/>
      </w:r>
    </w:p>
    <w:p w:rsidR="002A699B" w:rsidRPr="00006BBB" w:rsidRDefault="002A699B" w:rsidP="002A699B">
      <w:pPr>
        <w:pStyle w:val="PargrafodaLista"/>
        <w:tabs>
          <w:tab w:val="left" w:pos="281"/>
          <w:tab w:val="left" w:pos="836"/>
        </w:tabs>
        <w:spacing w:after="240" w:line="237" w:lineRule="auto"/>
        <w:ind w:left="0" w:right="222"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6BBB">
        <w:rPr>
          <w:rFonts w:ascii="Times New Roman" w:hAnsi="Times New Roman" w:cs="Times New Roman"/>
          <w:b/>
          <w:sz w:val="24"/>
          <w:szCs w:val="24"/>
          <w:lang w:val="pt-BR"/>
        </w:rPr>
        <w:t>6.2.4.1 Quadro de atribuição de pontos para a avaliação de títulos:</w:t>
      </w:r>
    </w:p>
    <w:tbl>
      <w:tblPr>
        <w:tblStyle w:val="Tabelacomgrade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696"/>
        <w:gridCol w:w="4394"/>
        <w:gridCol w:w="1276"/>
        <w:gridCol w:w="1559"/>
        <w:gridCol w:w="1360"/>
      </w:tblGrid>
      <w:tr w:rsidR="002A699B" w:rsidRPr="007607CF" w:rsidTr="00580984">
        <w:tc>
          <w:tcPr>
            <w:tcW w:w="1696" w:type="dxa"/>
          </w:tcPr>
          <w:p w:rsidR="002A699B" w:rsidRPr="00E467A2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after="240" w:line="237" w:lineRule="auto"/>
              <w:ind w:left="0" w:right="222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467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Análise </w:t>
            </w:r>
          </w:p>
        </w:tc>
        <w:tc>
          <w:tcPr>
            <w:tcW w:w="4394" w:type="dxa"/>
          </w:tcPr>
          <w:p w:rsidR="002A699B" w:rsidRPr="00E467A2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after="240" w:line="237" w:lineRule="auto"/>
              <w:ind w:left="0" w:right="222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467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Comprovação </w:t>
            </w:r>
          </w:p>
        </w:tc>
        <w:tc>
          <w:tcPr>
            <w:tcW w:w="1276" w:type="dxa"/>
          </w:tcPr>
          <w:p w:rsidR="002A699B" w:rsidRPr="00E467A2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after="240" w:line="237" w:lineRule="auto"/>
              <w:ind w:left="0" w:right="222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467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Pontuação unitária</w:t>
            </w:r>
          </w:p>
        </w:tc>
        <w:tc>
          <w:tcPr>
            <w:tcW w:w="1559" w:type="dxa"/>
          </w:tcPr>
          <w:p w:rsidR="002A699B" w:rsidRPr="00E467A2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after="240" w:line="237" w:lineRule="auto"/>
              <w:ind w:left="0" w:right="222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467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1360" w:type="dxa"/>
          </w:tcPr>
          <w:p w:rsidR="002A699B" w:rsidRPr="00E467A2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after="240" w:line="237" w:lineRule="auto"/>
              <w:ind w:left="0" w:right="222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467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Pontuação máxim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a</w:t>
            </w:r>
          </w:p>
        </w:tc>
      </w:tr>
      <w:tr w:rsidR="002A699B" w:rsidRPr="007607CF" w:rsidTr="00580984">
        <w:tc>
          <w:tcPr>
            <w:tcW w:w="169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Doutorado</w:t>
            </w:r>
          </w:p>
        </w:tc>
        <w:tc>
          <w:tcPr>
            <w:tcW w:w="4394" w:type="dxa"/>
          </w:tcPr>
          <w:p w:rsidR="002A699B" w:rsidRPr="00C7554F" w:rsidRDefault="002A699B" w:rsidP="00580984">
            <w:pPr>
              <w:pStyle w:val="PargrafodaLista"/>
              <w:tabs>
                <w:tab w:val="left" w:pos="836"/>
                <w:tab w:val="left" w:pos="1232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Diploma de conclusão de curso de Doutorado na Área de Educação.</w:t>
            </w:r>
          </w:p>
        </w:tc>
        <w:tc>
          <w:tcPr>
            <w:tcW w:w="127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20,00</w:t>
            </w:r>
          </w:p>
        </w:tc>
        <w:tc>
          <w:tcPr>
            <w:tcW w:w="1559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A699B" w:rsidRPr="007607CF" w:rsidTr="00580984">
        <w:tc>
          <w:tcPr>
            <w:tcW w:w="169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4394" w:type="dxa"/>
          </w:tcPr>
          <w:p w:rsidR="002A699B" w:rsidRPr="00C7554F" w:rsidRDefault="002A699B" w:rsidP="00580984">
            <w:pPr>
              <w:pStyle w:val="PargrafodaLista"/>
              <w:tabs>
                <w:tab w:val="left" w:pos="382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Diploma de conclusão de curso de Mestrado na Área de Educação</w:t>
            </w:r>
          </w:p>
        </w:tc>
        <w:tc>
          <w:tcPr>
            <w:tcW w:w="127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15,00</w:t>
            </w:r>
          </w:p>
        </w:tc>
        <w:tc>
          <w:tcPr>
            <w:tcW w:w="1559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A699B" w:rsidRPr="007607CF" w:rsidTr="00580984">
        <w:tc>
          <w:tcPr>
            <w:tcW w:w="169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Graduação</w:t>
            </w:r>
          </w:p>
        </w:tc>
        <w:tc>
          <w:tcPr>
            <w:tcW w:w="4394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Diploma de segunda Graduação em outras Áreas da Educação.</w:t>
            </w:r>
          </w:p>
        </w:tc>
        <w:tc>
          <w:tcPr>
            <w:tcW w:w="127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15,00</w:t>
            </w:r>
          </w:p>
        </w:tc>
        <w:tc>
          <w:tcPr>
            <w:tcW w:w="1559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A699B" w:rsidRPr="007607CF" w:rsidTr="00580984">
        <w:tc>
          <w:tcPr>
            <w:tcW w:w="169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Especialização </w:t>
            </w:r>
          </w:p>
        </w:tc>
        <w:tc>
          <w:tcPr>
            <w:tcW w:w="4394" w:type="dxa"/>
          </w:tcPr>
          <w:p w:rsidR="002A699B" w:rsidRPr="00C7554F" w:rsidRDefault="002A699B" w:rsidP="00580984">
            <w:pPr>
              <w:pStyle w:val="PargrafodaLista"/>
              <w:tabs>
                <w:tab w:val="left" w:pos="836"/>
              </w:tabs>
              <w:spacing w:line="237" w:lineRule="auto"/>
              <w:ind w:left="0" w:right="2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Certificado de Pós Graduação em Educação Especial Inclusiva </w:t>
            </w:r>
            <w:r w:rsidRPr="00006BBB"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 xml:space="preserve">com carga horária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 xml:space="preserve">mínima de 360 horas </w:t>
            </w: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OU</w:t>
            </w:r>
          </w:p>
          <w:p w:rsidR="002A699B" w:rsidRDefault="002A699B" w:rsidP="00580984">
            <w:pPr>
              <w:pStyle w:val="PargrafodaLista"/>
              <w:tabs>
                <w:tab w:val="left" w:pos="836"/>
              </w:tabs>
              <w:spacing w:line="237" w:lineRule="auto"/>
              <w:ind w:left="0" w:right="2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Certificado de Pós Graduação em Educação Especial </w:t>
            </w:r>
            <w:r w:rsidRPr="00006BBB"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 xml:space="preserve">com carga horária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 xml:space="preserve">mínima de 360 horas </w:t>
            </w: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OU </w:t>
            </w:r>
          </w:p>
          <w:p w:rsidR="002A699B" w:rsidRPr="00006BBB" w:rsidRDefault="002A699B" w:rsidP="00580984">
            <w:pPr>
              <w:pStyle w:val="PargrafodaLista"/>
              <w:tabs>
                <w:tab w:val="left" w:pos="836"/>
              </w:tabs>
              <w:spacing w:line="237" w:lineRule="auto"/>
              <w:ind w:left="0" w:right="2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Certificado de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006BB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Pós Graduação em Transtorno de Espectro Autista, </w:t>
            </w:r>
            <w:r w:rsidRPr="00006BBB"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>com carga horária mínima de 360 horas.</w:t>
            </w:r>
          </w:p>
        </w:tc>
        <w:tc>
          <w:tcPr>
            <w:tcW w:w="127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10,00</w:t>
            </w:r>
          </w:p>
        </w:tc>
        <w:tc>
          <w:tcPr>
            <w:tcW w:w="1559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A699B" w:rsidRPr="007607CF" w:rsidTr="00580984">
        <w:tc>
          <w:tcPr>
            <w:tcW w:w="169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Especialização </w:t>
            </w:r>
          </w:p>
        </w:tc>
        <w:tc>
          <w:tcPr>
            <w:tcW w:w="4394" w:type="dxa"/>
          </w:tcPr>
          <w:p w:rsidR="002A699B" w:rsidRPr="00C7554F" w:rsidRDefault="002A699B" w:rsidP="00580984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Certificado de Pós Graduação em outras Áreas da Educação, </w:t>
            </w:r>
            <w:r w:rsidRPr="00C7554F"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>com carga horária Mínima de 360 horas.</w:t>
            </w:r>
          </w:p>
        </w:tc>
        <w:tc>
          <w:tcPr>
            <w:tcW w:w="127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7,50</w:t>
            </w:r>
          </w:p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A699B" w:rsidRPr="007607CF" w:rsidTr="00580984">
        <w:tc>
          <w:tcPr>
            <w:tcW w:w="169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Formação continuada</w:t>
            </w:r>
          </w:p>
        </w:tc>
        <w:tc>
          <w:tcPr>
            <w:tcW w:w="4394" w:type="dxa"/>
          </w:tcPr>
          <w:p w:rsidR="002A699B" w:rsidRPr="00C7554F" w:rsidRDefault="002A699B" w:rsidP="0058098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Formação Continuada nos últimos 02 (dois) anos, ofertada por instituição pública ou privada até a publicação des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 edital. Sendo computados 3,00</w:t>
            </w: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pontos a cada 30 horas.</w:t>
            </w:r>
          </w:p>
        </w:tc>
        <w:tc>
          <w:tcPr>
            <w:tcW w:w="127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3,00</w:t>
            </w: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pontos a cada 30 horas.</w:t>
            </w:r>
          </w:p>
        </w:tc>
        <w:tc>
          <w:tcPr>
            <w:tcW w:w="1559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A699B" w:rsidRPr="007607CF" w:rsidTr="00580984">
        <w:tc>
          <w:tcPr>
            <w:tcW w:w="169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Experiência profissional</w:t>
            </w:r>
          </w:p>
        </w:tc>
        <w:tc>
          <w:tcPr>
            <w:tcW w:w="4394" w:type="dxa"/>
          </w:tcPr>
          <w:p w:rsidR="002A699B" w:rsidRPr="00C7554F" w:rsidRDefault="002A699B" w:rsidP="0058098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Experiência Profissional (tempo de serviço) em Serviço Público ou privado, estando relacionado diretamente com a nomenclatura do cargo a que concorre. Comprovado com certidão emitida pela instituição/órgão a qual foi vinculado ou cópia do registro na CTPS. Somente serão computados fração de tempo de serviço superior a 6 meses</w:t>
            </w:r>
          </w:p>
        </w:tc>
        <w:tc>
          <w:tcPr>
            <w:tcW w:w="1276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2,00 a cada seis (06) meses</w:t>
            </w:r>
          </w:p>
        </w:tc>
        <w:tc>
          <w:tcPr>
            <w:tcW w:w="1559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A699B" w:rsidRPr="007607CF" w:rsidTr="00580984">
        <w:tc>
          <w:tcPr>
            <w:tcW w:w="8925" w:type="dxa"/>
            <w:gridSpan w:val="4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7554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Máximo de pontos a serem obtidos: </w:t>
            </w:r>
          </w:p>
        </w:tc>
        <w:tc>
          <w:tcPr>
            <w:tcW w:w="1360" w:type="dxa"/>
          </w:tcPr>
          <w:p w:rsidR="002A699B" w:rsidRPr="00C7554F" w:rsidRDefault="002A699B" w:rsidP="00580984">
            <w:pPr>
              <w:pStyle w:val="PargrafodaLista"/>
              <w:tabs>
                <w:tab w:val="left" w:pos="281"/>
                <w:tab w:val="left" w:pos="836"/>
              </w:tabs>
              <w:spacing w:line="237" w:lineRule="auto"/>
              <w:ind w:left="0" w:right="222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bookmarkStart w:id="0" w:name="_GoBack"/>
            <w:bookmarkEnd w:id="0"/>
          </w:p>
        </w:tc>
      </w:tr>
    </w:tbl>
    <w:p w:rsidR="002A699B" w:rsidRDefault="002A699B" w:rsidP="002A699B">
      <w:pPr>
        <w:pStyle w:val="Corpodetexto"/>
        <w:tabs>
          <w:tab w:val="left" w:pos="2359"/>
        </w:tabs>
        <w:spacing w:after="240"/>
        <w:rPr>
          <w:rFonts w:ascii="Times New Roman" w:hAnsi="Times New Roman" w:cs="Times New Roman"/>
          <w:b/>
          <w:sz w:val="20"/>
          <w:lang w:val="pt-BR"/>
        </w:rPr>
      </w:pPr>
    </w:p>
    <w:p w:rsidR="002A699B" w:rsidRDefault="002A699B" w:rsidP="002A699B">
      <w:pPr>
        <w:pStyle w:val="Corpodetexto"/>
        <w:tabs>
          <w:tab w:val="left" w:pos="2359"/>
        </w:tabs>
        <w:spacing w:after="240"/>
        <w:rPr>
          <w:rFonts w:ascii="Times New Roman" w:hAnsi="Times New Roman" w:cs="Times New Roman"/>
          <w:b/>
          <w:sz w:val="20"/>
          <w:lang w:val="pt-BR"/>
        </w:rPr>
      </w:pPr>
    </w:p>
    <w:p w:rsidR="00137385" w:rsidRPr="002A699B" w:rsidRDefault="00137385" w:rsidP="002A699B"/>
    <w:sectPr w:rsidR="00137385" w:rsidRPr="002A699B" w:rsidSect="00B21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98"/>
    <w:rsid w:val="00137385"/>
    <w:rsid w:val="002A699B"/>
    <w:rsid w:val="00B2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C7B6B-FA73-4046-81F8-331A9EA5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B21098"/>
    <w:pPr>
      <w:ind w:left="51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09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1098"/>
  </w:style>
  <w:style w:type="character" w:customStyle="1" w:styleId="CorpodetextoChar">
    <w:name w:val="Corpo de texto Char"/>
    <w:basedOn w:val="Fontepargpadro"/>
    <w:link w:val="Corpodetexto"/>
    <w:uiPriority w:val="1"/>
    <w:rsid w:val="00B21098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A699B"/>
    <w:pPr>
      <w:ind w:left="281" w:hanging="10"/>
      <w:jc w:val="both"/>
    </w:pPr>
  </w:style>
  <w:style w:type="paragraph" w:customStyle="1" w:styleId="TableParagraph">
    <w:name w:val="Table Paragraph"/>
    <w:basedOn w:val="Normal"/>
    <w:uiPriority w:val="1"/>
    <w:qFormat/>
    <w:rsid w:val="002A699B"/>
  </w:style>
  <w:style w:type="table" w:styleId="Tabelacomgrade">
    <w:name w:val="Table Grid"/>
    <w:basedOn w:val="Tabelanormal"/>
    <w:uiPriority w:val="39"/>
    <w:rsid w:val="002A69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2026-04-27T19:53:00Z</dcterms:created>
  <dcterms:modified xsi:type="dcterms:W3CDTF">2026-04-27T19:53:00Z</dcterms:modified>
</cp:coreProperties>
</file>